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E46EA2" w:rsidRPr="00D0614A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ТП-01.100</w:t>
      </w:r>
      <w:r w:rsidR="00025B19">
        <w:rPr>
          <w:b/>
          <w:bCs/>
          <w:color w:val="000000"/>
        </w:rPr>
        <w:t>/6</w:t>
      </w:r>
      <w:r w:rsidR="00882472">
        <w:rPr>
          <w:b/>
          <w:bCs/>
          <w:color w:val="000000"/>
        </w:rPr>
        <w:t>-Э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9A5027"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F5500" w:rsidRDefault="00AF550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1816177" cy="31930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25" t="5003" r="29081"/>
                    <a:stretch/>
                  </pic:blipFill>
                  <pic:spPr bwMode="auto">
                    <a:xfrm>
                      <a:off x="0" y="0"/>
                      <a:ext cx="1819019" cy="319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DE17A6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37CE0" w:rsidRPr="00DE17A6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1459DD" w:rsidRPr="00DE17A6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1459DD" w:rsidRPr="00DE17A6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DE17A6" w:rsidRPr="00DE17A6" w:rsidRDefault="00DE17A6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8C64C7" w:rsidRDefault="008C64C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37188A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lastRenderedPageBreak/>
        <w:t>Назначение изделия</w:t>
      </w:r>
    </w:p>
    <w:p w:rsidR="00AC52AD" w:rsidRPr="0037188A" w:rsidRDefault="00AC52AD" w:rsidP="00DE17A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Кровельная воронка ТП-01.100</w:t>
      </w:r>
      <w:r w:rsidR="00025B19">
        <w:rPr>
          <w:sz w:val="18"/>
          <w:szCs w:val="18"/>
        </w:rPr>
        <w:t>/6</w:t>
      </w:r>
      <w:r w:rsidR="00882472" w:rsidRPr="0037188A">
        <w:rPr>
          <w:sz w:val="18"/>
          <w:szCs w:val="18"/>
        </w:rPr>
        <w:t>-Э</w:t>
      </w:r>
      <w:r w:rsidRPr="0037188A">
        <w:rPr>
          <w:sz w:val="18"/>
          <w:szCs w:val="18"/>
        </w:rPr>
        <w:t xml:space="preserve"> с листвоуловителем и прижимным фланцем из нержавеющей стали предназначена для отвода дождевой и талой воды с плоских кровель в дождевую канализацию. Листвоуловитель позволяет предотвратить попадание веток, листьев и прочего мусора в дождевую канализацию.</w:t>
      </w:r>
    </w:p>
    <w:p w:rsidR="008A7965" w:rsidRPr="00DE17A6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C52AD" w:rsidRPr="0037188A" w:rsidRDefault="00A5792F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Технические хар</w:t>
      </w:r>
      <w:r w:rsidR="00550226" w:rsidRPr="0037188A">
        <w:rPr>
          <w:b/>
          <w:sz w:val="20"/>
          <w:szCs w:val="20"/>
        </w:rPr>
        <w:t>актеристики</w:t>
      </w:r>
    </w:p>
    <w:p w:rsidR="002F21DD" w:rsidRPr="0037188A" w:rsidRDefault="002F21DD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сырье для корпуса воронки и листвоуловителя – полипропилен;</w:t>
      </w:r>
    </w:p>
    <w:p w:rsidR="007E6F52" w:rsidRPr="0037188A" w:rsidRDefault="002F21DD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сырье для прижимного фланца</w:t>
      </w:r>
      <w:r w:rsidR="005516A7" w:rsidRPr="0037188A">
        <w:rPr>
          <w:sz w:val="18"/>
          <w:szCs w:val="18"/>
        </w:rPr>
        <w:t xml:space="preserve"> </w:t>
      </w:r>
      <w:r w:rsidR="007E6F52" w:rsidRPr="0037188A">
        <w:rPr>
          <w:sz w:val="18"/>
          <w:szCs w:val="18"/>
        </w:rPr>
        <w:t>–</w:t>
      </w:r>
      <w:r w:rsidR="005516A7" w:rsidRPr="0037188A">
        <w:rPr>
          <w:sz w:val="18"/>
          <w:szCs w:val="18"/>
        </w:rPr>
        <w:t xml:space="preserve"> нержавеющая сталь</w:t>
      </w:r>
      <w:r w:rsidR="007E6F52" w:rsidRPr="0037188A">
        <w:rPr>
          <w:sz w:val="18"/>
          <w:szCs w:val="18"/>
        </w:rPr>
        <w:t>;</w:t>
      </w:r>
    </w:p>
    <w:p w:rsidR="00113718" w:rsidRPr="0037188A" w:rsidRDefault="00113718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напряжение/максимальный потребляемый ток – 220</w:t>
      </w:r>
      <w:r w:rsidR="00AD52E4">
        <w:rPr>
          <w:sz w:val="18"/>
          <w:szCs w:val="18"/>
        </w:rPr>
        <w:t>÷230</w:t>
      </w:r>
      <w:r w:rsidRPr="0037188A">
        <w:rPr>
          <w:sz w:val="18"/>
          <w:szCs w:val="18"/>
        </w:rPr>
        <w:t xml:space="preserve"> В/0,16 </w:t>
      </w:r>
      <w:proofErr w:type="gramStart"/>
      <w:r w:rsidRPr="0037188A">
        <w:rPr>
          <w:sz w:val="18"/>
          <w:szCs w:val="18"/>
        </w:rPr>
        <w:t>А</w:t>
      </w:r>
      <w:proofErr w:type="gramEnd"/>
      <w:r w:rsidR="0072516F" w:rsidRPr="0037188A">
        <w:rPr>
          <w:sz w:val="18"/>
          <w:szCs w:val="18"/>
        </w:rPr>
        <w:t>;</w:t>
      </w:r>
    </w:p>
    <w:p w:rsidR="0072516F" w:rsidRPr="0037188A" w:rsidRDefault="0072516F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теплоотдача кабеля</w:t>
      </w:r>
      <w:r w:rsidR="002A07B7" w:rsidRPr="0037188A">
        <w:rPr>
          <w:sz w:val="18"/>
          <w:szCs w:val="18"/>
        </w:rPr>
        <w:t>, не более</w:t>
      </w:r>
      <w:r w:rsidRPr="0037188A">
        <w:rPr>
          <w:sz w:val="18"/>
          <w:szCs w:val="18"/>
        </w:rPr>
        <w:t xml:space="preserve"> – 30</w:t>
      </w:r>
      <w:r w:rsidR="00DE17A6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Вт/м;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длина соединительного кабеля, не менее – 1,5 м (3х1,5</w:t>
      </w:r>
      <w:r w:rsidR="00DE17A6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мм);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наименьший радиус изгиба кабеля – 10 мм;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поверхности кабеля – +65 °С;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внутренней поверхности воронки – +55 °С;</w:t>
      </w:r>
    </w:p>
    <w:p w:rsidR="009A5027" w:rsidRPr="0037188A" w:rsidRDefault="009A502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диаметр приемной воронки – 360 мм;</w:t>
      </w:r>
    </w:p>
    <w:p w:rsidR="00051A41" w:rsidRPr="0037188A" w:rsidRDefault="00051A41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выходной диаметр –</w:t>
      </w:r>
      <w:r w:rsidR="009A5027" w:rsidRPr="0037188A">
        <w:rPr>
          <w:sz w:val="18"/>
          <w:szCs w:val="18"/>
        </w:rPr>
        <w:t xml:space="preserve"> 11</w:t>
      </w:r>
      <w:r w:rsidR="008150AA" w:rsidRPr="0037188A">
        <w:rPr>
          <w:sz w:val="18"/>
          <w:szCs w:val="18"/>
        </w:rPr>
        <w:t>0</w:t>
      </w:r>
      <w:r w:rsidRPr="0037188A">
        <w:rPr>
          <w:sz w:val="18"/>
          <w:szCs w:val="18"/>
        </w:rPr>
        <w:t xml:space="preserve"> мм</w:t>
      </w:r>
      <w:r w:rsidR="001E6BE8" w:rsidRPr="0037188A">
        <w:rPr>
          <w:sz w:val="18"/>
          <w:szCs w:val="18"/>
        </w:rPr>
        <w:t>;</w:t>
      </w:r>
    </w:p>
    <w:p w:rsidR="00BB4922" w:rsidRPr="0037188A" w:rsidRDefault="00C974FE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условная </w:t>
      </w:r>
      <w:r w:rsidR="00025B19">
        <w:rPr>
          <w:sz w:val="18"/>
          <w:szCs w:val="18"/>
        </w:rPr>
        <w:t>высота выпускного патрубка – 600</w:t>
      </w:r>
      <w:r w:rsidR="00BB4922" w:rsidRPr="0037188A">
        <w:rPr>
          <w:sz w:val="18"/>
          <w:szCs w:val="18"/>
        </w:rPr>
        <w:t xml:space="preserve"> мм;</w:t>
      </w:r>
    </w:p>
    <w:p w:rsidR="001E6BE8" w:rsidRPr="0037188A" w:rsidRDefault="008150AA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пропускная способность</w:t>
      </w:r>
      <w:r w:rsidR="001459DD" w:rsidRPr="0037188A">
        <w:rPr>
          <w:sz w:val="18"/>
          <w:szCs w:val="18"/>
        </w:rPr>
        <w:t>, не менее</w:t>
      </w:r>
      <w:r w:rsidR="009A5027" w:rsidRPr="0037188A">
        <w:rPr>
          <w:sz w:val="18"/>
          <w:szCs w:val="18"/>
        </w:rPr>
        <w:t xml:space="preserve"> – 8</w:t>
      </w:r>
      <w:r w:rsidR="001E6BE8" w:rsidRPr="0037188A">
        <w:rPr>
          <w:sz w:val="18"/>
          <w:szCs w:val="18"/>
        </w:rPr>
        <w:t xml:space="preserve"> л/с;</w:t>
      </w:r>
    </w:p>
    <w:p w:rsidR="007E6F52" w:rsidRPr="0037188A" w:rsidRDefault="00BE071C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окружающей среды – от -50 °С до +90 °С;</w:t>
      </w:r>
    </w:p>
    <w:p w:rsidR="007E6F52" w:rsidRPr="0037188A" w:rsidRDefault="00BE7106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отв</w:t>
      </w:r>
      <w:r w:rsidR="00F378C0" w:rsidRPr="0037188A">
        <w:rPr>
          <w:sz w:val="18"/>
          <w:szCs w:val="18"/>
        </w:rPr>
        <w:t>одящей жидкости, не более – +85</w:t>
      </w:r>
      <w:r w:rsidRPr="0037188A">
        <w:rPr>
          <w:sz w:val="18"/>
          <w:szCs w:val="18"/>
        </w:rPr>
        <w:t xml:space="preserve"> °С;</w:t>
      </w:r>
    </w:p>
    <w:p w:rsidR="00DD4016" w:rsidRPr="00A47946" w:rsidRDefault="002228A9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A47946">
        <w:rPr>
          <w:sz w:val="18"/>
          <w:szCs w:val="18"/>
        </w:rPr>
        <w:t>масса нетто</w:t>
      </w:r>
      <w:r w:rsidR="006912C1" w:rsidRPr="00A47946">
        <w:rPr>
          <w:sz w:val="18"/>
          <w:szCs w:val="18"/>
        </w:rPr>
        <w:t>,</w:t>
      </w:r>
      <w:r w:rsidR="00173B56" w:rsidRPr="00A47946">
        <w:rPr>
          <w:sz w:val="18"/>
          <w:szCs w:val="18"/>
        </w:rPr>
        <w:t xml:space="preserve"> не более</w:t>
      </w:r>
      <w:r w:rsidR="00BF0385" w:rsidRPr="00A47946">
        <w:rPr>
          <w:sz w:val="18"/>
          <w:szCs w:val="18"/>
        </w:rPr>
        <w:t xml:space="preserve"> – </w:t>
      </w:r>
      <w:r w:rsidR="00A47946">
        <w:rPr>
          <w:sz w:val="18"/>
          <w:szCs w:val="18"/>
        </w:rPr>
        <w:t>1,8</w:t>
      </w:r>
      <w:r w:rsidR="008150AA" w:rsidRPr="00A47946">
        <w:rPr>
          <w:sz w:val="18"/>
          <w:szCs w:val="18"/>
        </w:rPr>
        <w:t xml:space="preserve"> </w:t>
      </w:r>
      <w:r w:rsidR="00BF0385" w:rsidRPr="00A47946">
        <w:rPr>
          <w:sz w:val="18"/>
          <w:szCs w:val="18"/>
        </w:rPr>
        <w:t>к</w:t>
      </w:r>
      <w:r w:rsidR="00C650ED" w:rsidRPr="00A47946">
        <w:rPr>
          <w:sz w:val="18"/>
          <w:szCs w:val="18"/>
        </w:rPr>
        <w:t>г;</w:t>
      </w:r>
    </w:p>
    <w:p w:rsidR="00BE7106" w:rsidRPr="0037188A" w:rsidRDefault="00BE7106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максимальная разрешенная нагрузка, не более – </w:t>
      </w:r>
      <w:r w:rsidR="00BF0385" w:rsidRPr="0037188A">
        <w:rPr>
          <w:sz w:val="18"/>
          <w:szCs w:val="18"/>
        </w:rPr>
        <w:t>150</w:t>
      </w:r>
      <w:r w:rsidR="00F043D7" w:rsidRPr="0037188A">
        <w:rPr>
          <w:sz w:val="18"/>
          <w:szCs w:val="18"/>
        </w:rPr>
        <w:t xml:space="preserve"> кг</w:t>
      </w:r>
      <w:r w:rsidR="0030356E" w:rsidRPr="0037188A">
        <w:rPr>
          <w:sz w:val="18"/>
          <w:szCs w:val="18"/>
        </w:rPr>
        <w:t>;</w:t>
      </w:r>
    </w:p>
    <w:p w:rsidR="0030356E" w:rsidRPr="0037188A" w:rsidRDefault="0030356E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срок службы, не менее – 50 лет.</w:t>
      </w:r>
    </w:p>
    <w:p w:rsidR="00F378C0" w:rsidRPr="0037188A" w:rsidRDefault="00BB4922" w:rsidP="00DE17A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Кровельная воронка</w:t>
      </w:r>
      <w:r w:rsidR="004E74B4" w:rsidRPr="0037188A">
        <w:rPr>
          <w:sz w:val="18"/>
          <w:szCs w:val="18"/>
        </w:rPr>
        <w:t xml:space="preserve"> производится</w:t>
      </w:r>
      <w:r w:rsidRPr="0037188A">
        <w:rPr>
          <w:sz w:val="18"/>
          <w:szCs w:val="18"/>
        </w:rPr>
        <w:t xml:space="preserve"> с увеличенным корпусом для большего прилегания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="004E74B4" w:rsidRPr="0037188A">
        <w:rPr>
          <w:sz w:val="18"/>
          <w:szCs w:val="18"/>
        </w:rPr>
        <w:t>-</w:t>
      </w:r>
      <w:r w:rsidRPr="0037188A">
        <w:rPr>
          <w:sz w:val="18"/>
          <w:szCs w:val="18"/>
        </w:rPr>
        <w:t xml:space="preserve"> </w:t>
      </w:r>
      <w:r w:rsidR="004E74B4" w:rsidRPr="0037188A">
        <w:rPr>
          <w:sz w:val="18"/>
          <w:szCs w:val="18"/>
        </w:rPr>
        <w:t xml:space="preserve">и 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 xml:space="preserve"> к </w:t>
      </w:r>
      <w:r w:rsidR="004E74B4" w:rsidRPr="0037188A">
        <w:rPr>
          <w:sz w:val="18"/>
          <w:szCs w:val="18"/>
        </w:rPr>
        <w:t>воронке</w:t>
      </w:r>
      <w:r w:rsidRPr="0037188A">
        <w:rPr>
          <w:sz w:val="18"/>
          <w:szCs w:val="18"/>
        </w:rPr>
        <w:t>, а её основания</w:t>
      </w:r>
      <w:r w:rsidR="004E74B4" w:rsidRPr="0037188A">
        <w:rPr>
          <w:sz w:val="18"/>
          <w:szCs w:val="18"/>
        </w:rPr>
        <w:t xml:space="preserve"> – </w:t>
      </w:r>
      <w:r w:rsidRPr="0037188A">
        <w:rPr>
          <w:sz w:val="18"/>
          <w:szCs w:val="18"/>
        </w:rPr>
        <w:t>к плоскости кровли</w:t>
      </w:r>
      <w:r w:rsidR="004E74B4" w:rsidRPr="0037188A">
        <w:rPr>
          <w:sz w:val="18"/>
          <w:szCs w:val="18"/>
        </w:rPr>
        <w:t>.</w:t>
      </w:r>
      <w:r w:rsidRPr="0037188A">
        <w:rPr>
          <w:sz w:val="18"/>
          <w:szCs w:val="18"/>
        </w:rPr>
        <w:t xml:space="preserve"> </w:t>
      </w:r>
      <w:r w:rsidR="004E74B4" w:rsidRPr="0037188A">
        <w:rPr>
          <w:sz w:val="18"/>
          <w:szCs w:val="18"/>
        </w:rPr>
        <w:t>В основании воронки имеются технологические отверстия</w:t>
      </w:r>
      <w:r w:rsidRPr="0037188A">
        <w:rPr>
          <w:sz w:val="18"/>
          <w:szCs w:val="18"/>
        </w:rPr>
        <w:t xml:space="preserve"> для дополнительной фиксации к основанию кровли – ж/б перекрытиям, </w:t>
      </w:r>
      <w:proofErr w:type="spellStart"/>
      <w:r w:rsidRPr="0037188A">
        <w:rPr>
          <w:sz w:val="18"/>
          <w:szCs w:val="18"/>
        </w:rPr>
        <w:t>профнастилу</w:t>
      </w:r>
      <w:proofErr w:type="spellEnd"/>
      <w:r w:rsidRPr="0037188A">
        <w:rPr>
          <w:sz w:val="18"/>
          <w:szCs w:val="18"/>
        </w:rPr>
        <w:t xml:space="preserve"> из стального</w:t>
      </w:r>
      <w:r w:rsidR="004E74B4" w:rsidRPr="0037188A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листа и т.п.</w:t>
      </w:r>
    </w:p>
    <w:p w:rsidR="0059582C" w:rsidRPr="0037188A" w:rsidRDefault="007B225C" w:rsidP="00DE17A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Осно</w:t>
      </w:r>
      <w:r w:rsidR="001459DD" w:rsidRPr="0037188A">
        <w:rPr>
          <w:sz w:val="18"/>
          <w:szCs w:val="18"/>
        </w:rPr>
        <w:t>вные размеры приведены на р</w:t>
      </w:r>
      <w:r w:rsidR="003C7673" w:rsidRPr="0037188A">
        <w:rPr>
          <w:sz w:val="18"/>
          <w:szCs w:val="18"/>
        </w:rPr>
        <w:t>ис. 1</w:t>
      </w:r>
      <w:r w:rsidR="0054018A" w:rsidRPr="0037188A">
        <w:rPr>
          <w:sz w:val="18"/>
          <w:szCs w:val="18"/>
        </w:rPr>
        <w:t>.</w:t>
      </w:r>
    </w:p>
    <w:p w:rsidR="00600DB7" w:rsidRPr="00DE17A6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4543F" w:rsidRPr="0037188A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Состав изделия и комплектность</w:t>
      </w:r>
    </w:p>
    <w:p w:rsidR="0084543F" w:rsidRPr="0037188A" w:rsidRDefault="001D7310" w:rsidP="00DE17A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Настоящая воронка</w:t>
      </w:r>
      <w:r w:rsidR="0084543F" w:rsidRPr="0037188A">
        <w:rPr>
          <w:sz w:val="18"/>
          <w:szCs w:val="18"/>
        </w:rPr>
        <w:t xml:space="preserve"> сос</w:t>
      </w:r>
      <w:r w:rsidR="001459DD" w:rsidRPr="0037188A">
        <w:rPr>
          <w:sz w:val="18"/>
          <w:szCs w:val="18"/>
        </w:rPr>
        <w:t>тоит из следующих деталей (см. р</w:t>
      </w:r>
      <w:r w:rsidR="0084543F" w:rsidRPr="0037188A">
        <w:rPr>
          <w:sz w:val="18"/>
          <w:szCs w:val="18"/>
        </w:rPr>
        <w:t>ис.</w:t>
      </w:r>
      <w:r w:rsidR="001459DD" w:rsidRPr="0037188A">
        <w:rPr>
          <w:sz w:val="18"/>
          <w:szCs w:val="18"/>
        </w:rPr>
        <w:t xml:space="preserve"> </w:t>
      </w:r>
      <w:r w:rsidR="0084543F" w:rsidRPr="0037188A">
        <w:rPr>
          <w:sz w:val="18"/>
          <w:szCs w:val="18"/>
        </w:rPr>
        <w:t>1)</w:t>
      </w:r>
      <w:r w:rsidR="001459DD" w:rsidRPr="0037188A">
        <w:rPr>
          <w:sz w:val="18"/>
          <w:szCs w:val="18"/>
        </w:rPr>
        <w:t>:</w:t>
      </w:r>
    </w:p>
    <w:p w:rsidR="0084543F" w:rsidRPr="0037188A" w:rsidRDefault="00DE17A6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Корпус воронки из полипропилена;</w:t>
      </w:r>
    </w:p>
    <w:p w:rsidR="0084543F" w:rsidRPr="0037188A" w:rsidRDefault="001203ED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Л</w:t>
      </w:r>
      <w:r w:rsidR="00DE17A6">
        <w:rPr>
          <w:sz w:val="18"/>
          <w:szCs w:val="18"/>
        </w:rPr>
        <w:t>иствоуловитель из полипропилена;</w:t>
      </w:r>
    </w:p>
    <w:p w:rsidR="0084543F" w:rsidRPr="0037188A" w:rsidRDefault="001203ED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Прижим</w:t>
      </w:r>
      <w:r w:rsidR="00DE17A6">
        <w:rPr>
          <w:sz w:val="18"/>
          <w:szCs w:val="18"/>
        </w:rPr>
        <w:t>ной фланец из нержавеющей стали;</w:t>
      </w:r>
    </w:p>
    <w:p w:rsidR="001203ED" w:rsidRPr="0037188A" w:rsidRDefault="00DE17A6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Гайка-барашек оцинкованная</w:t>
      </w:r>
      <w:r w:rsidR="0097213A" w:rsidRPr="0037188A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97213A" w:rsidRPr="0037188A">
        <w:rPr>
          <w:sz w:val="18"/>
          <w:szCs w:val="18"/>
        </w:rPr>
        <w:t>8 шт</w:t>
      </w:r>
      <w:r>
        <w:rPr>
          <w:sz w:val="18"/>
          <w:szCs w:val="18"/>
        </w:rPr>
        <w:t>.);</w:t>
      </w:r>
    </w:p>
    <w:p w:rsidR="00362AC4" w:rsidRPr="0037188A" w:rsidRDefault="00362AC4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Обод-фи</w:t>
      </w:r>
      <w:r w:rsidR="00DE17A6">
        <w:rPr>
          <w:sz w:val="18"/>
          <w:szCs w:val="18"/>
        </w:rPr>
        <w:t>ксатор нагревательного элемента;</w:t>
      </w:r>
    </w:p>
    <w:p w:rsidR="00362AC4" w:rsidRPr="0037188A" w:rsidRDefault="00362AC4" w:rsidP="00DE17A6">
      <w:pPr>
        <w:pStyle w:val="a3"/>
        <w:numPr>
          <w:ilvl w:val="0"/>
          <w:numId w:val="5"/>
        </w:numPr>
        <w:ind w:left="567" w:hanging="210"/>
        <w:rPr>
          <w:sz w:val="18"/>
          <w:szCs w:val="18"/>
        </w:rPr>
      </w:pPr>
      <w:r w:rsidRPr="0037188A">
        <w:rPr>
          <w:sz w:val="18"/>
          <w:szCs w:val="18"/>
        </w:rPr>
        <w:t>Саморегулирующийся кабель «TRACECO-30» мощностью 15 Вт</w:t>
      </w:r>
      <w:r w:rsidR="00DE17A6">
        <w:rPr>
          <w:sz w:val="18"/>
          <w:szCs w:val="18"/>
        </w:rPr>
        <w:t>.</w:t>
      </w:r>
    </w:p>
    <w:p w:rsidR="0084543F" w:rsidRPr="0037188A" w:rsidRDefault="00EA62E1" w:rsidP="00DE17A6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Партия воронок кровельных</w:t>
      </w:r>
      <w:r w:rsidR="0084543F" w:rsidRPr="0037188A">
        <w:rPr>
          <w:sz w:val="18"/>
          <w:szCs w:val="18"/>
        </w:rPr>
        <w:t>, поставляемая в один адрес, комплектуется паспортом и объединенным техническим описанием в соответствии с ГОСТ 2.601-2006.</w:t>
      </w:r>
    </w:p>
    <w:p w:rsidR="0084543F" w:rsidRPr="0037188A" w:rsidRDefault="0084543F" w:rsidP="00DE17A6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Pr="00DE17A6" w:rsidRDefault="0084543F" w:rsidP="0084543F">
      <w:pPr>
        <w:ind w:firstLine="360"/>
        <w:jc w:val="both"/>
        <w:rPr>
          <w:sz w:val="16"/>
          <w:szCs w:val="16"/>
        </w:rPr>
      </w:pPr>
    </w:p>
    <w:p w:rsidR="0037188A" w:rsidRPr="000F033D" w:rsidRDefault="000F033D" w:rsidP="00DE17A6">
      <w:pPr>
        <w:spacing w:after="120"/>
        <w:ind w:firstLine="357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4.</w:t>
      </w:r>
      <w:r w:rsidR="0037188A" w:rsidRPr="000F033D">
        <w:rPr>
          <w:b/>
          <w:sz w:val="20"/>
          <w:szCs w:val="20"/>
        </w:rPr>
        <w:tab/>
        <w:t>Устройство и принцип работы</w:t>
      </w:r>
    </w:p>
    <w:p w:rsidR="0037188A" w:rsidRPr="0037188A" w:rsidRDefault="0037188A" w:rsidP="00DE17A6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Корпус воронки жестко крепится к несущей конструкции. Слой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Pr="0037188A">
        <w:rPr>
          <w:sz w:val="18"/>
          <w:szCs w:val="18"/>
        </w:rPr>
        <w:t>-/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 xml:space="preserve"> (мембранный материал (EPDM или ПВХ мембрана) или </w:t>
      </w:r>
      <w:proofErr w:type="spellStart"/>
      <w:r w:rsidRPr="0037188A">
        <w:rPr>
          <w:sz w:val="18"/>
          <w:szCs w:val="18"/>
        </w:rPr>
        <w:t>полимербитумный</w:t>
      </w:r>
      <w:proofErr w:type="spellEnd"/>
      <w:r w:rsidRPr="0037188A">
        <w:rPr>
          <w:sz w:val="18"/>
          <w:szCs w:val="18"/>
        </w:rPr>
        <w:t xml:space="preserve"> материал) клеится или наплавляется на корпус приемной воронки, затем зажимается с помощью профилированного фланца и гаек-барашков. Выпускной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 xml:space="preserve">патрубок воронки предназначен </w:t>
      </w:r>
      <w:r w:rsidR="00DE17A6">
        <w:rPr>
          <w:sz w:val="18"/>
          <w:szCs w:val="18"/>
        </w:rPr>
        <w:t>для соединения с любой</w:t>
      </w:r>
    </w:p>
    <w:p w:rsidR="002A3350" w:rsidRDefault="00DE17A6" w:rsidP="00DE17A6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236658" cy="31635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ка с трубой с фланцем с обогревом с позициями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890" cy="316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50" w:rsidRDefault="00DE17A6" w:rsidP="002A335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7188A" w:rsidRPr="00DE17A6">
        <w:rPr>
          <w:sz w:val="18"/>
          <w:szCs w:val="18"/>
        </w:rPr>
        <w:t>Рис. 1</w:t>
      </w:r>
    </w:p>
    <w:p w:rsidR="0037188A" w:rsidRPr="00DE17A6" w:rsidRDefault="0037188A" w:rsidP="002A3350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7188A" w:rsidRDefault="0037188A" w:rsidP="0037188A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канализационной раструбной трубой из ПВХ или ПП (REHAU, WAVIN и т.д.). Если для ливневой канализации применяются стальная или чугунная</w:t>
      </w:r>
      <w:r w:rsidRPr="0037188A">
        <w:rPr>
          <w:color w:val="000000"/>
          <w:sz w:val="18"/>
          <w:szCs w:val="18"/>
        </w:rPr>
        <w:t xml:space="preserve"> </w:t>
      </w:r>
      <w:proofErr w:type="spellStart"/>
      <w:r w:rsidRPr="0037188A">
        <w:rPr>
          <w:sz w:val="18"/>
          <w:szCs w:val="18"/>
        </w:rPr>
        <w:t>безраструбная</w:t>
      </w:r>
      <w:proofErr w:type="spellEnd"/>
      <w:r w:rsidRPr="0037188A">
        <w:rPr>
          <w:sz w:val="18"/>
          <w:szCs w:val="18"/>
        </w:rPr>
        <w:t xml:space="preserve"> труба (</w:t>
      </w:r>
      <w:r w:rsidRPr="0037188A">
        <w:rPr>
          <w:sz w:val="18"/>
          <w:szCs w:val="18"/>
          <w:lang w:val="en-US"/>
        </w:rPr>
        <w:t>SML</w:t>
      </w:r>
      <w:r w:rsidRPr="0037188A">
        <w:rPr>
          <w:sz w:val="18"/>
          <w:szCs w:val="18"/>
        </w:rPr>
        <w:t xml:space="preserve">), необходимо использовать переход ремонтный (ТП-82.100). После окончания монтажных работ в корпус устанавливается листвоуловитель. При необходимости создания двух и более слоев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Pr="0037188A">
        <w:rPr>
          <w:sz w:val="18"/>
          <w:szCs w:val="18"/>
        </w:rPr>
        <w:t>-/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>, отвода воды с нескольких уровней, применении воронок на инверсионных, эксплуатируемых, «зеленых» кровлях, необходимо исполь</w:t>
      </w:r>
      <w:r w:rsidR="00DE17A6">
        <w:rPr>
          <w:sz w:val="18"/>
          <w:szCs w:val="18"/>
        </w:rPr>
        <w:t>зовать дополнительные элементы:</w:t>
      </w:r>
      <w:r w:rsidR="00DE17A6">
        <w:rPr>
          <w:sz w:val="18"/>
          <w:szCs w:val="18"/>
        </w:rPr>
        <w:br/>
      </w:r>
      <w:r w:rsidRPr="0037188A">
        <w:rPr>
          <w:sz w:val="18"/>
          <w:szCs w:val="18"/>
        </w:rPr>
        <w:t>ТП-74.100; ТП-75.100; 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DE17A6" w:rsidRPr="00DE17A6" w:rsidRDefault="00DE17A6" w:rsidP="0037188A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7188A" w:rsidRDefault="0037188A" w:rsidP="0037188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68653B7" wp14:editId="7A46660C">
            <wp:extent cx="3642852" cy="143934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116" cy="1446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33D" w:rsidRDefault="0037188A" w:rsidP="00EB1C12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37188A">
        <w:rPr>
          <w:sz w:val="18"/>
          <w:szCs w:val="18"/>
        </w:rPr>
        <w:t>Рис. 2</w:t>
      </w:r>
    </w:p>
    <w:p w:rsidR="00DE17A6" w:rsidRPr="008C64C7" w:rsidRDefault="00DE17A6" w:rsidP="00EB1C12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F033D" w:rsidRDefault="00DE17A6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r w:rsidR="000F033D" w:rsidRPr="0037188A">
        <w:rPr>
          <w:sz w:val="18"/>
          <w:szCs w:val="18"/>
        </w:rPr>
        <w:t xml:space="preserve">использовании </w:t>
      </w:r>
      <w:r w:rsidR="00EB1C12">
        <w:rPr>
          <w:sz w:val="18"/>
          <w:szCs w:val="18"/>
        </w:rPr>
        <w:t>воронки ТП-01.100</w:t>
      </w:r>
      <w:r w:rsidR="00025B19">
        <w:rPr>
          <w:sz w:val="18"/>
          <w:szCs w:val="18"/>
        </w:rPr>
        <w:t>/6</w:t>
      </w:r>
      <w:r w:rsidR="00EB1C12">
        <w:rPr>
          <w:sz w:val="18"/>
          <w:szCs w:val="18"/>
        </w:rPr>
        <w:t xml:space="preserve">-Э </w:t>
      </w:r>
      <w:r>
        <w:rPr>
          <w:sz w:val="18"/>
          <w:szCs w:val="18"/>
        </w:rPr>
        <w:t xml:space="preserve">для </w:t>
      </w:r>
      <w:r w:rsidR="000F033D" w:rsidRPr="0037188A">
        <w:rPr>
          <w:sz w:val="18"/>
          <w:szCs w:val="18"/>
        </w:rPr>
        <w:t xml:space="preserve">подключения электрического кабеля к сети необходимо использовать гидроизоляционную муфту или </w:t>
      </w:r>
      <w:proofErr w:type="spellStart"/>
      <w:r w:rsidR="000F033D" w:rsidRPr="0037188A">
        <w:rPr>
          <w:sz w:val="18"/>
          <w:szCs w:val="18"/>
        </w:rPr>
        <w:t>распаечную</w:t>
      </w:r>
      <w:proofErr w:type="spellEnd"/>
      <w:r w:rsidR="000F033D" w:rsidRPr="0037188A">
        <w:rPr>
          <w:sz w:val="18"/>
          <w:szCs w:val="18"/>
        </w:rPr>
        <w:t xml:space="preserve"> коробку. Подключение кабеля осуществляется </w:t>
      </w:r>
      <w:r>
        <w:rPr>
          <w:sz w:val="18"/>
          <w:szCs w:val="18"/>
        </w:rPr>
        <w:t>через автомат защиты сети (см. р</w:t>
      </w:r>
      <w:r w:rsidR="000F033D" w:rsidRPr="0037188A">
        <w:rPr>
          <w:sz w:val="18"/>
          <w:szCs w:val="18"/>
        </w:rPr>
        <w:t>ис.</w:t>
      </w:r>
      <w:r>
        <w:rPr>
          <w:sz w:val="18"/>
          <w:szCs w:val="18"/>
        </w:rPr>
        <w:t xml:space="preserve"> </w:t>
      </w:r>
      <w:r w:rsidR="000F033D" w:rsidRPr="0037188A">
        <w:rPr>
          <w:sz w:val="18"/>
          <w:szCs w:val="18"/>
        </w:rPr>
        <w:t>2).</w:t>
      </w:r>
    </w:p>
    <w:p w:rsidR="00341592" w:rsidRPr="00341592" w:rsidRDefault="00341592" w:rsidP="008C64C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18"/>
          <w:szCs w:val="18"/>
        </w:rPr>
      </w:pPr>
      <w:r w:rsidRPr="00341592">
        <w:rPr>
          <w:b/>
          <w:sz w:val="18"/>
          <w:szCs w:val="18"/>
        </w:rPr>
        <w:t>Рекомендация:</w:t>
      </w:r>
      <w:r w:rsidR="008C64C7" w:rsidRPr="008C64C7">
        <w:rPr>
          <w:sz w:val="18"/>
          <w:szCs w:val="18"/>
        </w:rPr>
        <w:t xml:space="preserve"> д</w:t>
      </w:r>
      <w:r w:rsidRPr="00341592">
        <w:rPr>
          <w:sz w:val="18"/>
          <w:szCs w:val="18"/>
        </w:rPr>
        <w:t xml:space="preserve">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</w:t>
      </w:r>
      <w:r w:rsidRPr="00341592">
        <w:rPr>
          <w:sz w:val="18"/>
          <w:szCs w:val="18"/>
        </w:rPr>
        <w:lastRenderedPageBreak/>
        <w:t>от -5˚С до +5˚С.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</w:t>
      </w:r>
    </w:p>
    <w:p w:rsidR="000F033D" w:rsidRPr="008C64C7" w:rsidRDefault="000F033D" w:rsidP="003415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033D" w:rsidRPr="000F033D" w:rsidRDefault="000F033D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Техническое обслуживание</w:t>
      </w:r>
    </w:p>
    <w:p w:rsidR="000F033D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и очистку листвоуловителя.</w:t>
      </w:r>
      <w:r w:rsidR="001653BA">
        <w:rPr>
          <w:sz w:val="18"/>
          <w:szCs w:val="18"/>
        </w:rPr>
        <w:t xml:space="preserve"> </w:t>
      </w:r>
    </w:p>
    <w:p w:rsidR="000F033D" w:rsidRPr="008C64C7" w:rsidRDefault="000F033D" w:rsidP="000F033D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0F033D" w:rsidRPr="000F033D" w:rsidRDefault="000F033D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Условия хранения и транспортировки</w:t>
      </w:r>
    </w:p>
    <w:p w:rsidR="000F033D" w:rsidRPr="0037188A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0F033D" w:rsidRPr="0037188A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0F033D" w:rsidRPr="0037188A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должны храниться в упаковке предприятия-изготовителя.</w:t>
      </w:r>
    </w:p>
    <w:p w:rsidR="000F033D" w:rsidRPr="008C64C7" w:rsidRDefault="000F033D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0684" w:rsidRPr="0037188A" w:rsidRDefault="0055022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Свидетельство о приемке</w:t>
      </w:r>
    </w:p>
    <w:p w:rsidR="004F40DF" w:rsidRPr="0037188A" w:rsidRDefault="00EA62E1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>Воронки кровельные</w:t>
      </w:r>
      <w:r w:rsidR="00B17650" w:rsidRPr="0037188A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ТП-01.100</w:t>
      </w:r>
      <w:r w:rsidR="00025B19">
        <w:rPr>
          <w:sz w:val="18"/>
          <w:szCs w:val="18"/>
        </w:rPr>
        <w:t>/6</w:t>
      </w:r>
      <w:r w:rsidR="00882472" w:rsidRPr="0037188A">
        <w:rPr>
          <w:sz w:val="18"/>
          <w:szCs w:val="18"/>
        </w:rPr>
        <w:t>-Э</w:t>
      </w:r>
      <w:r w:rsidRPr="0037188A">
        <w:rPr>
          <w:sz w:val="18"/>
          <w:szCs w:val="18"/>
        </w:rPr>
        <w:t xml:space="preserve"> </w:t>
      </w:r>
      <w:r w:rsidR="004F0684" w:rsidRPr="0037188A">
        <w:rPr>
          <w:sz w:val="18"/>
          <w:szCs w:val="18"/>
        </w:rPr>
        <w:t>соответствуют</w:t>
      </w:r>
      <w:r w:rsidR="00503E0C" w:rsidRPr="0037188A">
        <w:rPr>
          <w:sz w:val="18"/>
          <w:szCs w:val="18"/>
        </w:rPr>
        <w:t xml:space="preserve"> </w:t>
      </w:r>
      <w:r w:rsidR="00D75217" w:rsidRPr="0037188A">
        <w:rPr>
          <w:bCs/>
          <w:sz w:val="18"/>
          <w:szCs w:val="18"/>
        </w:rPr>
        <w:t xml:space="preserve">ТУ </w:t>
      </w:r>
      <w:r w:rsidR="009A5027" w:rsidRPr="0037188A">
        <w:rPr>
          <w:bCs/>
          <w:sz w:val="18"/>
          <w:szCs w:val="18"/>
        </w:rPr>
        <w:t>5263-002-95431139-2010</w:t>
      </w:r>
      <w:r w:rsidR="00B17650" w:rsidRPr="0037188A">
        <w:rPr>
          <w:bCs/>
          <w:sz w:val="18"/>
          <w:szCs w:val="18"/>
        </w:rPr>
        <w:t xml:space="preserve"> </w:t>
      </w:r>
      <w:r w:rsidR="004F0684" w:rsidRPr="0037188A">
        <w:rPr>
          <w:sz w:val="18"/>
          <w:szCs w:val="18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2016"/>
        <w:gridCol w:w="2196"/>
      </w:tblGrid>
      <w:tr w:rsidR="004F40DF" w:rsidRPr="0037188A" w:rsidTr="004F40DF">
        <w:tc>
          <w:tcPr>
            <w:tcW w:w="0" w:type="auto"/>
          </w:tcPr>
          <w:p w:rsidR="009F0F52" w:rsidRPr="008C64C7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6"/>
                <w:szCs w:val="16"/>
              </w:rPr>
            </w:pPr>
          </w:p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9F0F52" w:rsidRPr="0037188A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</w:t>
            </w: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9F0F52" w:rsidRPr="0037188A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______________________</w:t>
            </w: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(расшифровка подписи)</w:t>
            </w: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____________________</w:t>
            </w:r>
          </w:p>
          <w:p w:rsidR="004F40DF" w:rsidRPr="0037188A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(число, месяц</w:t>
            </w:r>
            <w:r w:rsidR="00865FE1" w:rsidRPr="0037188A">
              <w:rPr>
                <w:sz w:val="18"/>
                <w:szCs w:val="18"/>
              </w:rPr>
              <w:t>, год</w:t>
            </w:r>
            <w:r w:rsidRPr="0037188A">
              <w:rPr>
                <w:sz w:val="18"/>
                <w:szCs w:val="18"/>
              </w:rPr>
              <w:t>)</w:t>
            </w:r>
          </w:p>
          <w:p w:rsidR="00906E48" w:rsidRPr="0037188A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9F0F52" w:rsidRPr="0037188A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9F0F52" w:rsidRPr="0037188A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200F10" w:rsidRPr="0037188A" w:rsidRDefault="0055022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Гарантийные обязательства</w:t>
      </w:r>
    </w:p>
    <w:p w:rsidR="00A57FBD" w:rsidRPr="0037188A" w:rsidRDefault="00200F10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 xml:space="preserve">Предприятие-изготовитель </w:t>
      </w:r>
      <w:r w:rsidR="005B3FC2" w:rsidRPr="0037188A">
        <w:rPr>
          <w:sz w:val="18"/>
          <w:szCs w:val="18"/>
        </w:rPr>
        <w:t xml:space="preserve">гарантирует соответствие </w:t>
      </w:r>
      <w:r w:rsidR="00EA62E1" w:rsidRPr="0037188A">
        <w:rPr>
          <w:sz w:val="18"/>
          <w:szCs w:val="18"/>
        </w:rPr>
        <w:t>воронок кровельных</w:t>
      </w:r>
      <w:r w:rsidRPr="0037188A">
        <w:rPr>
          <w:sz w:val="18"/>
          <w:szCs w:val="18"/>
        </w:rPr>
        <w:t xml:space="preserve"> требованиям </w:t>
      </w:r>
      <w:r w:rsidR="009A5027" w:rsidRPr="0037188A">
        <w:rPr>
          <w:bCs/>
          <w:sz w:val="18"/>
          <w:szCs w:val="18"/>
        </w:rPr>
        <w:t>ТУ 5263-002-95431139-2010</w:t>
      </w:r>
      <w:r w:rsidR="00CC2CD7" w:rsidRPr="0037188A">
        <w:rPr>
          <w:bCs/>
          <w:sz w:val="18"/>
          <w:szCs w:val="18"/>
        </w:rPr>
        <w:t xml:space="preserve"> </w:t>
      </w:r>
      <w:r w:rsidRPr="0037188A">
        <w:rPr>
          <w:sz w:val="18"/>
          <w:szCs w:val="18"/>
        </w:rPr>
        <w:t>при соблюдении условий эксплуатации, транспортирования и</w:t>
      </w:r>
      <w:r w:rsidR="00FB6E87" w:rsidRPr="0037188A">
        <w:rPr>
          <w:sz w:val="18"/>
          <w:szCs w:val="18"/>
        </w:rPr>
        <w:t xml:space="preserve"> хранения, </w:t>
      </w:r>
      <w:r w:rsidR="00D955FD" w:rsidRPr="0037188A">
        <w:rPr>
          <w:sz w:val="18"/>
          <w:szCs w:val="18"/>
        </w:rPr>
        <w:t>изложенных в «Технических условиях».</w:t>
      </w:r>
    </w:p>
    <w:p w:rsidR="00DC1652" w:rsidRPr="0037188A" w:rsidRDefault="00EA62E1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Гарантийный срок на воронку</w:t>
      </w:r>
      <w:r w:rsidR="00DC1652" w:rsidRPr="0037188A">
        <w:rPr>
          <w:bCs/>
          <w:sz w:val="18"/>
          <w:szCs w:val="18"/>
        </w:rPr>
        <w:t xml:space="preserve"> составляет 12 месяцев со дня продажи.</w:t>
      </w:r>
    </w:p>
    <w:p w:rsidR="00DC1652" w:rsidRPr="0037188A" w:rsidRDefault="00DC1652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37188A" w:rsidRDefault="00DC1652" w:rsidP="008C64C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на повреждения, возникшие в результате монтажа</w:t>
      </w:r>
      <w:r w:rsidR="00EE7D74" w:rsidRPr="0037188A">
        <w:rPr>
          <w:bCs/>
          <w:sz w:val="18"/>
          <w:szCs w:val="18"/>
        </w:rPr>
        <w:t xml:space="preserve"> неквалифицированным персоналом</w:t>
      </w:r>
      <w:r w:rsidR="00D00192" w:rsidRPr="0037188A">
        <w:rPr>
          <w:bCs/>
          <w:sz w:val="18"/>
          <w:szCs w:val="18"/>
        </w:rPr>
        <w:t>,</w:t>
      </w:r>
      <w:r w:rsidRPr="0037188A">
        <w:rPr>
          <w:bCs/>
          <w:sz w:val="18"/>
          <w:szCs w:val="18"/>
        </w:rPr>
        <w:t xml:space="preserve"> или с нарушением</w:t>
      </w:r>
      <w:r w:rsidR="008B1734" w:rsidRPr="0037188A">
        <w:rPr>
          <w:bCs/>
          <w:sz w:val="18"/>
          <w:szCs w:val="18"/>
        </w:rPr>
        <w:t xml:space="preserve"> требований настоящего паспорта;</w:t>
      </w:r>
    </w:p>
    <w:p w:rsidR="00DC1652" w:rsidRPr="0037188A" w:rsidRDefault="00DC1652" w:rsidP="008C64C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8C64C7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200F10" w:rsidRPr="0037188A" w:rsidRDefault="007E3B45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200F10" w:rsidRPr="0037188A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37188A" w:rsidRDefault="00200F10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Номер и</w:t>
            </w:r>
            <w:r w:rsidR="006C46FC" w:rsidRPr="0037188A">
              <w:rPr>
                <w:sz w:val="18"/>
                <w:szCs w:val="18"/>
              </w:rPr>
              <w:t xml:space="preserve"> </w:t>
            </w:r>
            <w:r w:rsidRPr="0037188A">
              <w:rPr>
                <w:sz w:val="18"/>
                <w:szCs w:val="18"/>
              </w:rPr>
              <w:t>дата</w:t>
            </w:r>
            <w:r w:rsidR="007E3B45" w:rsidRPr="0037188A">
              <w:rPr>
                <w:sz w:val="18"/>
                <w:szCs w:val="18"/>
              </w:rPr>
              <w:br/>
            </w:r>
            <w:r w:rsidRPr="0037188A">
              <w:rPr>
                <w:sz w:val="18"/>
                <w:szCs w:val="18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37188A" w:rsidRDefault="00787C3E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Краткое содержание</w:t>
            </w:r>
            <w:r w:rsidR="007E3B45" w:rsidRPr="0037188A">
              <w:rPr>
                <w:sz w:val="18"/>
                <w:szCs w:val="18"/>
              </w:rPr>
              <w:br/>
            </w:r>
            <w:r w:rsidR="00200F10" w:rsidRPr="0037188A">
              <w:rPr>
                <w:sz w:val="18"/>
                <w:szCs w:val="18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37188A" w:rsidRDefault="00787C3E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Меры, принятые</w:t>
            </w:r>
            <w:r w:rsidR="007E3B45" w:rsidRPr="0037188A">
              <w:rPr>
                <w:sz w:val="18"/>
                <w:szCs w:val="18"/>
              </w:rPr>
              <w:br/>
            </w:r>
            <w:r w:rsidR="00200F10" w:rsidRPr="0037188A">
              <w:rPr>
                <w:sz w:val="18"/>
                <w:szCs w:val="18"/>
              </w:rPr>
              <w:t>предприятием-изготовителем</w:t>
            </w:r>
          </w:p>
        </w:tc>
      </w:tr>
      <w:tr w:rsidR="008A1A5F" w:rsidRPr="00AF33B4" w:rsidTr="008C64C7">
        <w:trPr>
          <w:trHeight w:val="1130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DE17A6" w:rsidRDefault="00200F10" w:rsidP="000F033D">
      <w:pPr>
        <w:rPr>
          <w:sz w:val="6"/>
          <w:szCs w:val="20"/>
        </w:rPr>
      </w:pPr>
    </w:p>
    <w:sectPr w:rsidR="00200F10" w:rsidRPr="00DE17A6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1E2A"/>
    <w:multiLevelType w:val="hybridMultilevel"/>
    <w:tmpl w:val="E216FB6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D0E90"/>
    <w:multiLevelType w:val="hybridMultilevel"/>
    <w:tmpl w:val="B450054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EF9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74C0"/>
    <w:multiLevelType w:val="hybridMultilevel"/>
    <w:tmpl w:val="D7C402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5B19"/>
    <w:rsid w:val="000275BF"/>
    <w:rsid w:val="000350C8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033D"/>
    <w:rsid w:val="000F7FD1"/>
    <w:rsid w:val="001104E8"/>
    <w:rsid w:val="00110F14"/>
    <w:rsid w:val="00113718"/>
    <w:rsid w:val="00114A4E"/>
    <w:rsid w:val="001203ED"/>
    <w:rsid w:val="0013551D"/>
    <w:rsid w:val="00136471"/>
    <w:rsid w:val="001459DD"/>
    <w:rsid w:val="00147CD2"/>
    <w:rsid w:val="00153906"/>
    <w:rsid w:val="0016103E"/>
    <w:rsid w:val="001653BA"/>
    <w:rsid w:val="001720B7"/>
    <w:rsid w:val="00173B56"/>
    <w:rsid w:val="001765E5"/>
    <w:rsid w:val="00177A74"/>
    <w:rsid w:val="00184F83"/>
    <w:rsid w:val="00187E39"/>
    <w:rsid w:val="00197153"/>
    <w:rsid w:val="001B2AB2"/>
    <w:rsid w:val="001C4715"/>
    <w:rsid w:val="001C4F05"/>
    <w:rsid w:val="001D7310"/>
    <w:rsid w:val="001E6BE8"/>
    <w:rsid w:val="001F0B5A"/>
    <w:rsid w:val="00200F10"/>
    <w:rsid w:val="002047A6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949D4"/>
    <w:rsid w:val="002A07B7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41592"/>
    <w:rsid w:val="00356B12"/>
    <w:rsid w:val="00362AC4"/>
    <w:rsid w:val="00363193"/>
    <w:rsid w:val="00370EBC"/>
    <w:rsid w:val="0037188A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5181E"/>
    <w:rsid w:val="00463471"/>
    <w:rsid w:val="004710D2"/>
    <w:rsid w:val="00481940"/>
    <w:rsid w:val="004B4174"/>
    <w:rsid w:val="004E4E49"/>
    <w:rsid w:val="004E74B4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2516F"/>
    <w:rsid w:val="0073746F"/>
    <w:rsid w:val="00737CE0"/>
    <w:rsid w:val="00745B1A"/>
    <w:rsid w:val="0076506F"/>
    <w:rsid w:val="00767016"/>
    <w:rsid w:val="0076784F"/>
    <w:rsid w:val="00775B55"/>
    <w:rsid w:val="00786F6C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2EC8"/>
    <w:rsid w:val="008367D1"/>
    <w:rsid w:val="0084543F"/>
    <w:rsid w:val="0085198E"/>
    <w:rsid w:val="00854E82"/>
    <w:rsid w:val="00865FE1"/>
    <w:rsid w:val="0087082A"/>
    <w:rsid w:val="008774E8"/>
    <w:rsid w:val="00877633"/>
    <w:rsid w:val="00882472"/>
    <w:rsid w:val="00886E3A"/>
    <w:rsid w:val="008A1A5F"/>
    <w:rsid w:val="008A4191"/>
    <w:rsid w:val="008A7965"/>
    <w:rsid w:val="008B0554"/>
    <w:rsid w:val="008B1734"/>
    <w:rsid w:val="008B2795"/>
    <w:rsid w:val="008C64C7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213A"/>
    <w:rsid w:val="00973E04"/>
    <w:rsid w:val="00975557"/>
    <w:rsid w:val="00976C33"/>
    <w:rsid w:val="00982CFB"/>
    <w:rsid w:val="009A5027"/>
    <w:rsid w:val="009A6887"/>
    <w:rsid w:val="009D564F"/>
    <w:rsid w:val="009F0F52"/>
    <w:rsid w:val="00A10BFC"/>
    <w:rsid w:val="00A261FE"/>
    <w:rsid w:val="00A35D74"/>
    <w:rsid w:val="00A47946"/>
    <w:rsid w:val="00A5792F"/>
    <w:rsid w:val="00A57FBD"/>
    <w:rsid w:val="00A81229"/>
    <w:rsid w:val="00A81E7A"/>
    <w:rsid w:val="00AB312F"/>
    <w:rsid w:val="00AC52AD"/>
    <w:rsid w:val="00AD52E4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974FE"/>
    <w:rsid w:val="00CB1D95"/>
    <w:rsid w:val="00CB37C3"/>
    <w:rsid w:val="00CC2CD7"/>
    <w:rsid w:val="00CF7672"/>
    <w:rsid w:val="00D00192"/>
    <w:rsid w:val="00D0614A"/>
    <w:rsid w:val="00D137E4"/>
    <w:rsid w:val="00D16063"/>
    <w:rsid w:val="00D57FB9"/>
    <w:rsid w:val="00D75217"/>
    <w:rsid w:val="00D754D6"/>
    <w:rsid w:val="00D83640"/>
    <w:rsid w:val="00D8511D"/>
    <w:rsid w:val="00D85F5F"/>
    <w:rsid w:val="00D955FD"/>
    <w:rsid w:val="00DA2477"/>
    <w:rsid w:val="00DA4505"/>
    <w:rsid w:val="00DC1652"/>
    <w:rsid w:val="00DC6B36"/>
    <w:rsid w:val="00DD4016"/>
    <w:rsid w:val="00DD700C"/>
    <w:rsid w:val="00DE17A6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1C12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097E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80F2B-D4F3-4AB2-B384-07183B97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F2DE-1DD7-4ED2-A40A-FB8ED7D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Аленка</cp:lastModifiedBy>
  <cp:revision>2</cp:revision>
  <cp:lastPrinted>2016-09-08T06:02:00Z</cp:lastPrinted>
  <dcterms:created xsi:type="dcterms:W3CDTF">2022-11-24T08:40:00Z</dcterms:created>
  <dcterms:modified xsi:type="dcterms:W3CDTF">2022-11-24T08:40:00Z</dcterms:modified>
</cp:coreProperties>
</file>